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0D23" w14:textId="77777777" w:rsidR="00427BA3" w:rsidRPr="008E1FE1" w:rsidRDefault="00C43E44" w:rsidP="00C43E44">
      <w:pPr>
        <w:tabs>
          <w:tab w:val="right" w:pos="7560"/>
          <w:tab w:val="center" w:pos="7654"/>
        </w:tabs>
        <w:jc w:val="center"/>
        <w:rPr>
          <w:rFonts w:asciiTheme="minorEastAsia" w:hAnsiTheme="minorEastAsia"/>
          <w:b/>
        </w:rPr>
      </w:pPr>
      <w:r w:rsidRPr="008E1FE1">
        <w:rPr>
          <w:rFonts w:asciiTheme="minorEastAsia" w:hAnsiTheme="minorEastAsia"/>
          <w:b/>
        </w:rPr>
        <w:t>東華三院群芳啟智學校</w:t>
      </w:r>
    </w:p>
    <w:p w14:paraId="6538F704" w14:textId="00A324E7" w:rsidR="00427BA3" w:rsidRPr="008E1FE1" w:rsidRDefault="00C43E44">
      <w:pPr>
        <w:jc w:val="center"/>
        <w:rPr>
          <w:rFonts w:asciiTheme="minorEastAsia" w:hAnsiTheme="minorEastAsia"/>
          <w:b/>
        </w:rPr>
      </w:pPr>
      <w:r w:rsidRPr="008E1FE1">
        <w:rPr>
          <w:rFonts w:asciiTheme="minorEastAsia" w:hAnsiTheme="minorEastAsia"/>
          <w:b/>
        </w:rPr>
        <w:t>2022</w:t>
      </w:r>
      <w:r w:rsidR="00F5012E">
        <w:rPr>
          <w:rFonts w:asciiTheme="minorEastAsia" w:hAnsiTheme="minorEastAsia"/>
          <w:b/>
        </w:rPr>
        <w:t>/</w:t>
      </w:r>
      <w:r w:rsidRPr="008E1FE1">
        <w:rPr>
          <w:rFonts w:asciiTheme="minorEastAsia" w:hAnsiTheme="minorEastAsia"/>
          <w:b/>
        </w:rPr>
        <w:t>23學年</w:t>
      </w:r>
      <w:r w:rsidR="00E23A82" w:rsidRPr="008E1FE1">
        <w:rPr>
          <w:rFonts w:asciiTheme="minorEastAsia" w:hAnsiTheme="minorEastAsia" w:hint="eastAsia"/>
          <w:b/>
        </w:rPr>
        <w:t>價值觀</w:t>
      </w:r>
      <w:r w:rsidRPr="008E1FE1">
        <w:rPr>
          <w:rFonts w:asciiTheme="minorEastAsia" w:hAnsiTheme="minorEastAsia"/>
          <w:b/>
        </w:rPr>
        <w:t>教育全年</w:t>
      </w:r>
      <w:r w:rsidR="00BF148C" w:rsidRPr="008E1FE1">
        <w:rPr>
          <w:rFonts w:asciiTheme="minorEastAsia" w:hAnsiTheme="minorEastAsia" w:hint="eastAsia"/>
          <w:b/>
        </w:rPr>
        <w:t>實施</w:t>
      </w:r>
      <w:r w:rsidRPr="008E1FE1">
        <w:rPr>
          <w:rFonts w:asciiTheme="minorEastAsia" w:hAnsiTheme="minorEastAsia"/>
          <w:b/>
        </w:rPr>
        <w:t xml:space="preserve">規劃 </w:t>
      </w:r>
    </w:p>
    <w:p w14:paraId="55695135" w14:textId="77777777" w:rsidR="00427BA3" w:rsidRPr="008E1FE1" w:rsidRDefault="00427BA3">
      <w:pPr>
        <w:rPr>
          <w:rFonts w:asciiTheme="minorEastAsia" w:hAnsiTheme="minorEastAsia"/>
        </w:rPr>
      </w:pPr>
    </w:p>
    <w:tbl>
      <w:tblPr>
        <w:tblStyle w:val="a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3544"/>
        <w:gridCol w:w="1843"/>
        <w:gridCol w:w="2409"/>
        <w:gridCol w:w="3119"/>
        <w:gridCol w:w="1559"/>
      </w:tblGrid>
      <w:tr w:rsidR="004D6107" w:rsidRPr="008E1FE1" w14:paraId="6A705740" w14:textId="77777777" w:rsidTr="00F5012E">
        <w:trPr>
          <w:trHeight w:val="343"/>
          <w:tblHeader/>
        </w:trPr>
        <w:tc>
          <w:tcPr>
            <w:tcW w:w="1696" w:type="dxa"/>
            <w:shd w:val="clear" w:color="auto" w:fill="D9D9D9"/>
          </w:tcPr>
          <w:p w14:paraId="445D48A7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推行模式</w:t>
            </w:r>
          </w:p>
        </w:tc>
        <w:tc>
          <w:tcPr>
            <w:tcW w:w="1276" w:type="dxa"/>
            <w:shd w:val="clear" w:color="auto" w:fill="D9D9D9"/>
          </w:tcPr>
          <w:p w14:paraId="49B905CF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推行時間</w:t>
            </w:r>
          </w:p>
        </w:tc>
        <w:tc>
          <w:tcPr>
            <w:tcW w:w="3544" w:type="dxa"/>
            <w:shd w:val="clear" w:color="auto" w:fill="D9D9D9"/>
          </w:tcPr>
          <w:p w14:paraId="5A20B98E" w14:textId="77777777" w:rsidR="004D6107" w:rsidRPr="008E1FE1" w:rsidRDefault="00D543EB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 w:hint="eastAsia"/>
                <w:b/>
              </w:rPr>
              <w:t>實施</w:t>
            </w:r>
            <w:r>
              <w:rPr>
                <w:rFonts w:asciiTheme="minorEastAsia" w:hAnsiTheme="minorEastAsia" w:hint="eastAsia"/>
                <w:b/>
              </w:rPr>
              <w:t>策略</w:t>
            </w:r>
          </w:p>
        </w:tc>
        <w:tc>
          <w:tcPr>
            <w:tcW w:w="1843" w:type="dxa"/>
            <w:shd w:val="clear" w:color="auto" w:fill="D9D9D9"/>
          </w:tcPr>
          <w:p w14:paraId="347B50E2" w14:textId="77777777" w:rsidR="004D6107" w:rsidRPr="004D6107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4D6107">
              <w:rPr>
                <w:rFonts w:asciiTheme="minorEastAsia" w:hAnsiTheme="minorEastAsia" w:hint="eastAsia"/>
                <w:b/>
              </w:rPr>
              <w:t>評估</w:t>
            </w:r>
            <w:r>
              <w:rPr>
                <w:rFonts w:asciiTheme="minorEastAsia" w:hAnsiTheme="minorEastAsia" w:hint="eastAsia"/>
                <w:b/>
              </w:rPr>
              <w:t>方法</w:t>
            </w:r>
          </w:p>
        </w:tc>
        <w:tc>
          <w:tcPr>
            <w:tcW w:w="2409" w:type="dxa"/>
            <w:shd w:val="clear" w:color="auto" w:fill="D9D9D9"/>
          </w:tcPr>
          <w:p w14:paraId="79DAAED6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 w:hint="eastAsia"/>
                <w:b/>
              </w:rPr>
              <w:t>負責人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572458C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相關學習範疇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2E4CD" w14:textId="77777777" w:rsidR="004D6107" w:rsidRPr="008E1FE1" w:rsidRDefault="004D6107">
            <w:pPr>
              <w:tabs>
                <w:tab w:val="right" w:pos="7560"/>
              </w:tabs>
              <w:ind w:left="-90" w:right="-29"/>
              <w:jc w:val="center"/>
              <w:rPr>
                <w:rFonts w:asciiTheme="minorEastAsia" w:hAnsiTheme="minorEastAsia"/>
                <w:b/>
              </w:rPr>
            </w:pPr>
            <w:bookmarkStart w:id="0" w:name="_heading=h.gjdgxs" w:colFirst="0" w:colLast="0"/>
            <w:bookmarkEnd w:id="0"/>
            <w:r w:rsidRPr="008E1FE1">
              <w:rPr>
                <w:rFonts w:asciiTheme="minorEastAsia" w:hAnsiTheme="minorEastAsia"/>
                <w:b/>
              </w:rPr>
              <w:t>價值觀和態度</w:t>
            </w:r>
          </w:p>
        </w:tc>
      </w:tr>
      <w:tr w:rsidR="004D6107" w:rsidRPr="008E1FE1" w14:paraId="4517ADD0" w14:textId="77777777" w:rsidTr="00B67C7F">
        <w:trPr>
          <w:trHeight w:val="1800"/>
        </w:trPr>
        <w:tc>
          <w:tcPr>
            <w:tcW w:w="1696" w:type="dxa"/>
            <w:vMerge w:val="restart"/>
          </w:tcPr>
          <w:p w14:paraId="72D016BA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  <w:b/>
              </w:rPr>
              <w:t>全方位學習</w:t>
            </w:r>
          </w:p>
        </w:tc>
        <w:tc>
          <w:tcPr>
            <w:tcW w:w="1276" w:type="dxa"/>
            <w:vMerge w:val="restart"/>
          </w:tcPr>
          <w:p w14:paraId="3404CDAA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全學年</w:t>
            </w:r>
          </w:p>
        </w:tc>
        <w:tc>
          <w:tcPr>
            <w:tcW w:w="3544" w:type="dxa"/>
          </w:tcPr>
          <w:p w14:paraId="3752C268" w14:textId="77777777" w:rsidR="004D6107" w:rsidRPr="008E1FE1" w:rsidRDefault="004D6107">
            <w:pPr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全人發展活動</w:t>
            </w:r>
          </w:p>
          <w:p w14:paraId="7CF8ECD7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多元智能活動</w:t>
            </w:r>
          </w:p>
          <w:p w14:paraId="74A2E4DF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中華文化共融組</w:t>
            </w:r>
          </w:p>
          <w:p w14:paraId="28332717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環保小組</w:t>
            </w:r>
          </w:p>
          <w:p w14:paraId="4D6F5C5F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戲劇小組</w:t>
            </w:r>
          </w:p>
        </w:tc>
        <w:tc>
          <w:tcPr>
            <w:tcW w:w="1843" w:type="dxa"/>
            <w:vMerge w:val="restart"/>
          </w:tcPr>
          <w:p w14:paraId="44377922" w14:textId="77777777" w:rsidR="004D6107" w:rsidRPr="00A679E2" w:rsidRDefault="00A679E2" w:rsidP="00A679E2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檢討</w:t>
            </w:r>
          </w:p>
          <w:p w14:paraId="1F2EF847" w14:textId="77777777" w:rsidR="00A679E2" w:rsidRDefault="00A679E2" w:rsidP="00A679E2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活動照片</w:t>
            </w:r>
          </w:p>
          <w:p w14:paraId="67F776FC" w14:textId="77777777" w:rsidR="00A679E2" w:rsidRPr="00A679E2" w:rsidRDefault="00A679E2" w:rsidP="00A679E2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問卷</w:t>
            </w:r>
          </w:p>
        </w:tc>
        <w:tc>
          <w:tcPr>
            <w:tcW w:w="2409" w:type="dxa"/>
            <w:vMerge w:val="restart"/>
          </w:tcPr>
          <w:p w14:paraId="1B9C8E6C" w14:textId="77777777" w:rsidR="004D6107" w:rsidRPr="008E1FE1" w:rsidRDefault="004D6107" w:rsidP="00C43E44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學生發展委員會</w:t>
            </w:r>
          </w:p>
          <w:p w14:paraId="601075C9" w14:textId="77777777" w:rsidR="004D6107" w:rsidRPr="008E1FE1" w:rsidRDefault="004D6107" w:rsidP="00C43E44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體育組</w:t>
            </w:r>
          </w:p>
          <w:p w14:paraId="728394D4" w14:textId="77777777" w:rsidR="004D6107" w:rsidRPr="008E1FE1" w:rsidRDefault="004D6107" w:rsidP="00C43E44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 w:cs="Microsoft JhengHei"/>
                <w:color w:val="000000"/>
              </w:rPr>
            </w:pPr>
            <w:r w:rsidRPr="008E1FE1">
              <w:rPr>
                <w:rFonts w:asciiTheme="minorEastAsia" w:hAnsiTheme="minorEastAsia" w:cs="Microsoft JhengHei" w:hint="eastAsia"/>
                <w:color w:val="000000"/>
              </w:rPr>
              <w:t>非華語支援組</w:t>
            </w:r>
          </w:p>
          <w:p w14:paraId="3CF19009" w14:textId="77777777" w:rsidR="004D6107" w:rsidRPr="008E1FE1" w:rsidRDefault="004D6107" w:rsidP="00C43E44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cs="Microsoft JhengHei" w:hint="eastAsia"/>
                <w:color w:val="000000"/>
              </w:rPr>
              <w:t>資源教學</w:t>
            </w:r>
            <w:r w:rsidRPr="008E1FE1">
              <w:rPr>
                <w:rFonts w:asciiTheme="minorEastAsia" w:hAnsiTheme="minorEastAsia" w:cs="PMingLiU" w:hint="eastAsia"/>
                <w:color w:val="000000"/>
              </w:rPr>
              <w:t>組</w:t>
            </w:r>
          </w:p>
          <w:p w14:paraId="1A2F8F66" w14:textId="77777777" w:rsidR="004D6107" w:rsidRPr="008E1FE1" w:rsidRDefault="004D6107" w:rsidP="0026581C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 w:val="restart"/>
          </w:tcPr>
          <w:p w14:paraId="2D9D05A3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品德及倫理教育</w:t>
            </w:r>
          </w:p>
          <w:p w14:paraId="7BEDFFEC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公民教育</w:t>
            </w:r>
          </w:p>
          <w:p w14:paraId="74800C66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國民教育</w:t>
            </w:r>
          </w:p>
          <w:p w14:paraId="6F689512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《憲法》及《基本法》教育</w:t>
            </w:r>
          </w:p>
          <w:p w14:paraId="1A2BC2A9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國家安全教育</w:t>
            </w:r>
          </w:p>
          <w:p w14:paraId="1BD78F42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誠信教育</w:t>
            </w:r>
          </w:p>
          <w:p w14:paraId="379FA3DB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守法教育</w:t>
            </w:r>
          </w:p>
          <w:p w14:paraId="025DC9FA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健康生活教育</w:t>
            </w:r>
          </w:p>
          <w:p w14:paraId="631A1EE3" w14:textId="77777777" w:rsidR="004D6107" w:rsidRPr="00183168" w:rsidRDefault="004D6107" w:rsidP="00183168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家庭生活教育</w:t>
            </w:r>
          </w:p>
        </w:tc>
        <w:tc>
          <w:tcPr>
            <w:tcW w:w="1559" w:type="dxa"/>
            <w:vMerge w:val="restart"/>
          </w:tcPr>
          <w:p w14:paraId="7C1FC49A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堅毅</w:t>
            </w:r>
          </w:p>
          <w:p w14:paraId="69C64C7E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7771640C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尊重他人</w:t>
            </w:r>
          </w:p>
          <w:p w14:paraId="54181E3D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3C4CE9FE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責任感</w:t>
            </w:r>
          </w:p>
          <w:p w14:paraId="6DB99B53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0488A821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國民身份認同</w:t>
            </w:r>
          </w:p>
          <w:p w14:paraId="09A6BFE6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5D1CA016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承擔精神</w:t>
            </w:r>
          </w:p>
          <w:p w14:paraId="2E365B69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765DA8CD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誠信</w:t>
            </w:r>
          </w:p>
          <w:p w14:paraId="0221C2A1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64343B3B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關愛</w:t>
            </w:r>
          </w:p>
          <w:p w14:paraId="42D12EBC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6DFACD24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守法</w:t>
            </w:r>
          </w:p>
          <w:p w14:paraId="499CDF08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2225009D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同理心</w:t>
            </w:r>
          </w:p>
          <w:p w14:paraId="00953E30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787F5EEC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勤勞</w:t>
            </w:r>
          </w:p>
          <w:p w14:paraId="4969795F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  <w:p w14:paraId="6E621DA1" w14:textId="77777777" w:rsidR="004D6107" w:rsidRPr="008E1FE1" w:rsidRDefault="004D6107">
            <w:pP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sym w:font="Wingdings" w:char="F0FE"/>
            </w:r>
            <w:r w:rsidRPr="008E1FE1">
              <w:rPr>
                <w:rFonts w:asciiTheme="minorEastAsia" w:hAnsiTheme="minorEastAsia"/>
              </w:rPr>
              <w:t>感恩</w:t>
            </w:r>
          </w:p>
        </w:tc>
      </w:tr>
      <w:tr w:rsidR="004D6107" w:rsidRPr="008E1FE1" w14:paraId="42F3226E" w14:textId="77777777" w:rsidTr="00B67C7F">
        <w:trPr>
          <w:trHeight w:val="1800"/>
        </w:trPr>
        <w:tc>
          <w:tcPr>
            <w:tcW w:w="1696" w:type="dxa"/>
            <w:vMerge/>
          </w:tcPr>
          <w:p w14:paraId="3873D603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4EE5F593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670AE2FD" w14:textId="77777777" w:rsidR="004D6107" w:rsidRPr="008E1FE1" w:rsidRDefault="004D6107">
            <w:pPr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制服團體及校隊培訓</w:t>
            </w:r>
          </w:p>
          <w:p w14:paraId="27B2F4E7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升旗隊</w:t>
            </w:r>
          </w:p>
          <w:p w14:paraId="176A1877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童軍</w:t>
            </w:r>
          </w:p>
          <w:p w14:paraId="5C3938D6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公益少年團</w:t>
            </w:r>
          </w:p>
          <w:p w14:paraId="1A465F02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節奏樂校隊</w:t>
            </w:r>
          </w:p>
          <w:p w14:paraId="18B78D78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武術及舞師隊</w:t>
            </w:r>
          </w:p>
          <w:p w14:paraId="54BB01D8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暨南拳</w:t>
            </w:r>
          </w:p>
          <w:p w14:paraId="25429FBA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體育校隊培訓</w:t>
            </w:r>
          </w:p>
          <w:p w14:paraId="07F65766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風紀培訓</w:t>
            </w:r>
          </w:p>
        </w:tc>
        <w:tc>
          <w:tcPr>
            <w:tcW w:w="1843" w:type="dxa"/>
            <w:vMerge/>
          </w:tcPr>
          <w:p w14:paraId="108399B5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409" w:type="dxa"/>
            <w:vMerge/>
          </w:tcPr>
          <w:p w14:paraId="23AC6A54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  <w:vMerge/>
          </w:tcPr>
          <w:p w14:paraId="2877ED7C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Merge/>
          </w:tcPr>
          <w:p w14:paraId="1BDE8724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</w:tr>
      <w:tr w:rsidR="004D6107" w:rsidRPr="008E1FE1" w14:paraId="00CF9DA3" w14:textId="77777777" w:rsidTr="00B67C7F">
        <w:trPr>
          <w:trHeight w:val="1800"/>
        </w:trPr>
        <w:tc>
          <w:tcPr>
            <w:tcW w:w="1696" w:type="dxa"/>
            <w:vMerge/>
          </w:tcPr>
          <w:p w14:paraId="047CB234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76" w:type="dxa"/>
            <w:vMerge/>
          </w:tcPr>
          <w:p w14:paraId="3ECD1902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44" w:type="dxa"/>
          </w:tcPr>
          <w:p w14:paraId="5D452A55" w14:textId="77777777" w:rsidR="004D6107" w:rsidRPr="008E1FE1" w:rsidRDefault="004D6107">
            <w:pPr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一次性教學活動</w:t>
            </w:r>
          </w:p>
          <w:p w14:paraId="4175D918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非華語支援活動</w:t>
            </w:r>
          </w:p>
          <w:p w14:paraId="61163BDE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聯校運動會</w:t>
            </w:r>
          </w:p>
          <w:p w14:paraId="2D039ECC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資源教學親子旅行</w:t>
            </w:r>
          </w:p>
          <w:p w14:paraId="7EEFC834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東華三院「奔向共融」一香港賽馬會特殊馬拉松</w:t>
            </w:r>
          </w:p>
          <w:p w14:paraId="4FE079C3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全校日營</w:t>
            </w:r>
          </w:p>
          <w:p w14:paraId="71AC05E1" w14:textId="77777777" w:rsidR="004D6107" w:rsidRPr="008E1FE1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乘風航</w:t>
            </w:r>
          </w:p>
        </w:tc>
        <w:tc>
          <w:tcPr>
            <w:tcW w:w="1843" w:type="dxa"/>
            <w:vMerge/>
          </w:tcPr>
          <w:p w14:paraId="6F6A72FC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409" w:type="dxa"/>
            <w:vMerge/>
          </w:tcPr>
          <w:p w14:paraId="61CA1D43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  <w:vMerge/>
          </w:tcPr>
          <w:p w14:paraId="21D18CF3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Merge/>
          </w:tcPr>
          <w:p w14:paraId="7F19188C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</w:tr>
      <w:tr w:rsidR="004D6107" w:rsidRPr="008E1FE1" w14:paraId="2CB339DB" w14:textId="77777777" w:rsidTr="00B67C7F">
        <w:tc>
          <w:tcPr>
            <w:tcW w:w="1696" w:type="dxa"/>
          </w:tcPr>
          <w:p w14:paraId="37DF238C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服務實踐學習</w:t>
            </w:r>
          </w:p>
        </w:tc>
        <w:tc>
          <w:tcPr>
            <w:tcW w:w="1276" w:type="dxa"/>
          </w:tcPr>
          <w:p w14:paraId="06638795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全學年</w:t>
            </w:r>
          </w:p>
        </w:tc>
        <w:tc>
          <w:tcPr>
            <w:tcW w:w="3544" w:type="dxa"/>
          </w:tcPr>
          <w:p w14:paraId="33551647" w14:textId="77777777" w:rsidR="004D6107" w:rsidRPr="008E1FE1" w:rsidRDefault="004D61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工作實習</w:t>
            </w:r>
          </w:p>
          <w:p w14:paraId="62446FA4" w14:textId="77777777" w:rsidR="004D6107" w:rsidRPr="008E1FE1" w:rsidRDefault="004D61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賣旗日</w:t>
            </w:r>
          </w:p>
          <w:p w14:paraId="767BDC36" w14:textId="77777777" w:rsidR="004D6107" w:rsidRPr="008E1FE1" w:rsidRDefault="004D61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生涯規劃限時商店Pop-up store</w:t>
            </w:r>
          </w:p>
        </w:tc>
        <w:tc>
          <w:tcPr>
            <w:tcW w:w="1843" w:type="dxa"/>
          </w:tcPr>
          <w:p w14:paraId="08BC0A91" w14:textId="77777777" w:rsidR="00A679E2" w:rsidRPr="00A679E2" w:rsidRDefault="00A679E2" w:rsidP="00A679E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檢討</w:t>
            </w:r>
          </w:p>
          <w:p w14:paraId="30EE1566" w14:textId="77777777" w:rsidR="00A679E2" w:rsidRDefault="00A679E2" w:rsidP="00A679E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活動照片</w:t>
            </w:r>
          </w:p>
          <w:p w14:paraId="38B7B0CA" w14:textId="77777777" w:rsidR="004D6107" w:rsidRPr="008E1FE1" w:rsidRDefault="00A679E2" w:rsidP="00A679E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問卷</w:t>
            </w:r>
          </w:p>
        </w:tc>
        <w:tc>
          <w:tcPr>
            <w:tcW w:w="2409" w:type="dxa"/>
          </w:tcPr>
          <w:p w14:paraId="7A05FAD7" w14:textId="77777777" w:rsidR="004D6107" w:rsidRPr="008E1FE1" w:rsidRDefault="004D6107" w:rsidP="00C43E4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生涯規劃組</w:t>
            </w:r>
          </w:p>
          <w:p w14:paraId="5274F28E" w14:textId="77777777" w:rsidR="004D6107" w:rsidRPr="008E1FE1" w:rsidRDefault="004D6107" w:rsidP="00C43E4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社工部</w:t>
            </w:r>
          </w:p>
        </w:tc>
        <w:tc>
          <w:tcPr>
            <w:tcW w:w="3119" w:type="dxa"/>
          </w:tcPr>
          <w:p w14:paraId="6B8A1384" w14:textId="77777777" w:rsid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生命教育</w:t>
            </w:r>
          </w:p>
          <w:p w14:paraId="2B1B984E" w14:textId="77777777" w:rsidR="00183168" w:rsidRPr="00183168" w:rsidRDefault="008B31B7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品</w:t>
            </w:r>
            <w:r w:rsidR="00183168" w:rsidRPr="00183168">
              <w:rPr>
                <w:rFonts w:asciiTheme="minorEastAsia" w:hAnsiTheme="minorEastAsia"/>
              </w:rPr>
              <w:t>德及倫理教育</w:t>
            </w:r>
          </w:p>
          <w:p w14:paraId="5CAEAACC" w14:textId="77777777" w:rsidR="004D6107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公民教育</w:t>
            </w:r>
          </w:p>
          <w:p w14:paraId="33DB325F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誠信教育</w:t>
            </w:r>
          </w:p>
          <w:p w14:paraId="4F5F6F37" w14:textId="6D0388C7" w:rsidR="00183168" w:rsidRPr="00F5012E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健康生活教育</w:t>
            </w:r>
          </w:p>
        </w:tc>
        <w:tc>
          <w:tcPr>
            <w:tcW w:w="1559" w:type="dxa"/>
            <w:vMerge/>
          </w:tcPr>
          <w:p w14:paraId="1B3A7550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D6107" w:rsidRPr="008E1FE1" w14:paraId="73A561A1" w14:textId="77777777" w:rsidTr="00B67C7F">
        <w:trPr>
          <w:trHeight w:val="348"/>
        </w:trPr>
        <w:tc>
          <w:tcPr>
            <w:tcW w:w="1696" w:type="dxa"/>
          </w:tcPr>
          <w:p w14:paraId="72BF5E72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  <w:b/>
              </w:rPr>
              <w:lastRenderedPageBreak/>
              <w:t>全校氛圍</w:t>
            </w:r>
          </w:p>
        </w:tc>
        <w:tc>
          <w:tcPr>
            <w:tcW w:w="1276" w:type="dxa"/>
          </w:tcPr>
          <w:p w14:paraId="32973E17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全學年</w:t>
            </w:r>
          </w:p>
        </w:tc>
        <w:tc>
          <w:tcPr>
            <w:tcW w:w="3544" w:type="dxa"/>
          </w:tcPr>
          <w:p w14:paraId="6F35C9CD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校園電視台</w:t>
            </w:r>
          </w:p>
          <w:p w14:paraId="7D8BA851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風紀隊</w:t>
            </w:r>
          </w:p>
          <w:p w14:paraId="71C52C86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升旗禮</w:t>
            </w:r>
          </w:p>
          <w:p w14:paraId="344A0FAF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國旗下的講話</w:t>
            </w:r>
          </w:p>
          <w:p w14:paraId="184881EC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早會</w:t>
            </w:r>
            <w:r w:rsidRPr="008E1FE1">
              <w:rPr>
                <w:rFonts w:asciiTheme="minorEastAsia" w:hAnsiTheme="minorEastAsia"/>
              </w:rPr>
              <w:t>訓練</w:t>
            </w:r>
          </w:p>
          <w:p w14:paraId="30ACE9F1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中國節慶活動</w:t>
            </w:r>
          </w:p>
          <w:p w14:paraId="749786A8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國民教育年曆活動</w:t>
            </w:r>
          </w:p>
          <w:p w14:paraId="7415DF80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「璀璨香江」慶祝香港回歸25周年校園圖片展</w:t>
            </w:r>
          </w:p>
          <w:p w14:paraId="062C371A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四</w:t>
            </w:r>
            <w:r w:rsidR="00530A54">
              <w:rPr>
                <w:rFonts w:asciiTheme="minorEastAsia" w:hAnsiTheme="minorEastAsia" w:hint="eastAsia"/>
                <w:color w:val="000000"/>
              </w:rPr>
              <w:t>個</w:t>
            </w:r>
            <w:r w:rsidRPr="008E1FE1">
              <w:rPr>
                <w:rFonts w:asciiTheme="minorEastAsia" w:hAnsiTheme="minorEastAsia"/>
                <w:color w:val="000000"/>
              </w:rPr>
              <w:t>品格主題</w:t>
            </w:r>
            <w:r w:rsidR="00530A54">
              <w:rPr>
                <w:rFonts w:asciiTheme="minorEastAsia" w:hAnsiTheme="minorEastAsia" w:hint="eastAsia"/>
                <w:color w:val="000000"/>
              </w:rPr>
              <w:t>常規</w:t>
            </w:r>
            <w:r w:rsidRPr="008E1FE1">
              <w:rPr>
                <w:rFonts w:asciiTheme="minorEastAsia" w:hAnsiTheme="minorEastAsia"/>
                <w:color w:val="000000"/>
              </w:rPr>
              <w:t>學習</w:t>
            </w:r>
          </w:p>
          <w:p w14:paraId="694A8ED3" w14:textId="77777777" w:rsidR="004D6107" w:rsidRPr="008E1FE1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全校性獎勵計劃</w:t>
            </w:r>
          </w:p>
        </w:tc>
        <w:tc>
          <w:tcPr>
            <w:tcW w:w="1843" w:type="dxa"/>
          </w:tcPr>
          <w:p w14:paraId="6C561F33" w14:textId="77777777" w:rsidR="00A679E2" w:rsidRPr="00A679E2" w:rsidRDefault="00A679E2" w:rsidP="00A679E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檢討</w:t>
            </w:r>
          </w:p>
          <w:p w14:paraId="3EF7CC9B" w14:textId="77777777" w:rsidR="00A679E2" w:rsidRDefault="00A679E2" w:rsidP="00A679E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活動照片</w:t>
            </w:r>
          </w:p>
          <w:p w14:paraId="4371317F" w14:textId="77777777" w:rsidR="004D6107" w:rsidRPr="00A679E2" w:rsidRDefault="00A679E2" w:rsidP="00A679E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</w:rPr>
              <w:t>影片</w:t>
            </w:r>
          </w:p>
          <w:p w14:paraId="6884B126" w14:textId="77777777" w:rsidR="00A679E2" w:rsidRPr="00A679E2" w:rsidRDefault="00A679E2" w:rsidP="00A679E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問卷</w:t>
            </w:r>
          </w:p>
        </w:tc>
        <w:tc>
          <w:tcPr>
            <w:tcW w:w="2409" w:type="dxa"/>
          </w:tcPr>
          <w:p w14:paraId="458CDABE" w14:textId="77777777" w:rsidR="004D6107" w:rsidRPr="008E1FE1" w:rsidRDefault="004D6107" w:rsidP="00C43E44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德育、國民及公民教育委員會</w:t>
            </w:r>
          </w:p>
          <w:p w14:paraId="47B07FFE" w14:textId="77777777" w:rsidR="004D6107" w:rsidRPr="008E1FE1" w:rsidRDefault="004D6107" w:rsidP="00C43E44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學生培育委員會</w:t>
            </w:r>
          </w:p>
          <w:p w14:paraId="592B0C5D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63862480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品德及倫理教育</w:t>
            </w:r>
          </w:p>
          <w:p w14:paraId="2C331EBD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公民教育</w:t>
            </w:r>
          </w:p>
          <w:p w14:paraId="402F0324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國民教育</w:t>
            </w:r>
          </w:p>
          <w:p w14:paraId="669844AE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《憲法》及《基本法》教育</w:t>
            </w:r>
          </w:p>
          <w:p w14:paraId="7A8FC7C9" w14:textId="77777777" w:rsidR="00183168" w:rsidRPr="00183168" w:rsidRDefault="00183168" w:rsidP="00183168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國家安全教育</w:t>
            </w:r>
          </w:p>
          <w:p w14:paraId="78F05E88" w14:textId="77777777" w:rsidR="004D6107" w:rsidRPr="008E1FE1" w:rsidRDefault="004D610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14:paraId="386772A1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D6107" w:rsidRPr="008E1FE1" w14:paraId="4F2CC8CB" w14:textId="77777777" w:rsidTr="00B67C7F">
        <w:tc>
          <w:tcPr>
            <w:tcW w:w="1696" w:type="dxa"/>
          </w:tcPr>
          <w:p w14:paraId="2A9F40D8" w14:textId="77777777" w:rsidR="004D6107" w:rsidRPr="008E1FE1" w:rsidRDefault="004D6107">
            <w:pPr>
              <w:jc w:val="center"/>
              <w:rPr>
                <w:rFonts w:asciiTheme="minorEastAsia" w:hAnsiTheme="minorEastAsia"/>
                <w:b/>
              </w:rPr>
            </w:pPr>
            <w:r w:rsidRPr="008E1FE1">
              <w:rPr>
                <w:rFonts w:asciiTheme="minorEastAsia" w:hAnsiTheme="minorEastAsia"/>
                <w:b/>
              </w:rPr>
              <w:t>學科及其他課堂</w:t>
            </w:r>
          </w:p>
        </w:tc>
        <w:tc>
          <w:tcPr>
            <w:tcW w:w="1276" w:type="dxa"/>
          </w:tcPr>
          <w:p w14:paraId="3A8772EA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/>
              </w:rPr>
              <w:t>全學年</w:t>
            </w:r>
          </w:p>
        </w:tc>
        <w:tc>
          <w:tcPr>
            <w:tcW w:w="3544" w:type="dxa"/>
          </w:tcPr>
          <w:p w14:paraId="795049AE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各學科學習</w:t>
            </w:r>
          </w:p>
          <w:p w14:paraId="18278DC7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跨學科學習日</w:t>
            </w:r>
          </w:p>
          <w:p w14:paraId="4076BE9F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學生個別健康計畫</w:t>
            </w:r>
          </w:p>
          <w:p w14:paraId="267B9D80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智障人士自信心提升班</w:t>
            </w:r>
          </w:p>
          <w:p w14:paraId="6F55F2C4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智障人士情緒管理班</w:t>
            </w:r>
          </w:p>
          <w:p w14:paraId="4F4F3D0B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智障人士危機處理班</w:t>
            </w:r>
          </w:p>
          <w:p w14:paraId="2DE5A1F1" w14:textId="77777777" w:rsidR="004D6107" w:rsidRPr="008E1FE1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/>
                <w:color w:val="000000"/>
              </w:rPr>
              <w:t>聯校藝術展</w:t>
            </w:r>
          </w:p>
        </w:tc>
        <w:tc>
          <w:tcPr>
            <w:tcW w:w="1843" w:type="dxa"/>
          </w:tcPr>
          <w:p w14:paraId="5D82774F" w14:textId="77777777" w:rsidR="004D6107" w:rsidRDefault="00A679E2" w:rsidP="00C43E4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教學計畫及檢討</w:t>
            </w:r>
          </w:p>
          <w:p w14:paraId="71280CF4" w14:textId="77777777" w:rsidR="00183168" w:rsidRDefault="00183168" w:rsidP="00C43E4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/>
                <w:color w:val="000000"/>
              </w:rPr>
            </w:pPr>
            <w:r w:rsidRPr="007A722E">
              <w:rPr>
                <w:rFonts w:asciiTheme="minorEastAsia" w:hAnsiTheme="minorEastAsia" w:cs="Times New Roman" w:hint="eastAsia"/>
                <w:bCs/>
                <w:color w:val="000000" w:themeColor="text1"/>
                <w:shd w:val="clear" w:color="auto" w:fill="FFFFFF"/>
              </w:rPr>
              <w:t>會議紀錄</w:t>
            </w:r>
          </w:p>
          <w:p w14:paraId="2885E521" w14:textId="77777777" w:rsidR="00A679E2" w:rsidRPr="008E1FE1" w:rsidRDefault="00A679E2" w:rsidP="00C43E4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/>
                <w:color w:val="000000"/>
              </w:rPr>
            </w:pPr>
            <w:r w:rsidRPr="00A679E2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問卷</w:t>
            </w:r>
          </w:p>
        </w:tc>
        <w:tc>
          <w:tcPr>
            <w:tcW w:w="2409" w:type="dxa"/>
          </w:tcPr>
          <w:p w14:paraId="33B3D976" w14:textId="77777777" w:rsidR="004D6107" w:rsidRDefault="004D6107" w:rsidP="00A3603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/>
                <w:color w:val="000000"/>
              </w:rPr>
            </w:pPr>
            <w:r w:rsidRPr="008E1FE1">
              <w:rPr>
                <w:rFonts w:asciiTheme="minorEastAsia" w:hAnsiTheme="minorEastAsia" w:hint="eastAsia"/>
                <w:color w:val="000000"/>
              </w:rPr>
              <w:t>教務委員會</w:t>
            </w:r>
          </w:p>
          <w:p w14:paraId="15AA5FBB" w14:textId="77777777" w:rsidR="00A36039" w:rsidRPr="00A36039" w:rsidRDefault="00A36039" w:rsidP="00A3603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生涯規劃組</w:t>
            </w:r>
          </w:p>
          <w:p w14:paraId="442756EF" w14:textId="77777777" w:rsidR="004D6107" w:rsidRPr="008E1FE1" w:rsidRDefault="004D6107" w:rsidP="00A3603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</w:rPr>
            </w:pPr>
            <w:r w:rsidRPr="008E1FE1">
              <w:rPr>
                <w:rFonts w:asciiTheme="minorEastAsia" w:hAnsiTheme="minorEastAsia" w:hint="eastAsia"/>
              </w:rPr>
              <w:t>德育、國民及公民教育委員會</w:t>
            </w:r>
          </w:p>
          <w:p w14:paraId="343EEC09" w14:textId="77777777" w:rsidR="004D6107" w:rsidRPr="008E1FE1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</w:tcPr>
          <w:p w14:paraId="6CF1ED9C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品德及倫理教育</w:t>
            </w:r>
          </w:p>
          <w:p w14:paraId="1835596F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公民教育</w:t>
            </w:r>
          </w:p>
          <w:p w14:paraId="51B4B032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國民教育</w:t>
            </w:r>
          </w:p>
          <w:p w14:paraId="1BD842D6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《憲法》及《基本法》教育</w:t>
            </w:r>
          </w:p>
          <w:p w14:paraId="5288C8F5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國家安全教育</w:t>
            </w:r>
          </w:p>
          <w:p w14:paraId="64924834" w14:textId="77777777" w:rsidR="004817A9" w:rsidRPr="00183168" w:rsidRDefault="004817A9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生命教育</w:t>
            </w:r>
          </w:p>
          <w:p w14:paraId="5AE8CDA1" w14:textId="77777777" w:rsidR="004817A9" w:rsidRPr="00183168" w:rsidRDefault="004817A9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媒體及資訊素養教育</w:t>
            </w:r>
          </w:p>
          <w:p w14:paraId="3025720E" w14:textId="77777777" w:rsidR="00183168" w:rsidRPr="00183168" w:rsidRDefault="00183168" w:rsidP="00183168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183168">
              <w:rPr>
                <w:rFonts w:asciiTheme="minorEastAsia" w:hAnsiTheme="minorEastAsia"/>
              </w:rPr>
              <w:t>誠信教育</w:t>
            </w:r>
          </w:p>
          <w:p w14:paraId="27955163" w14:textId="77777777" w:rsidR="004D6107" w:rsidRPr="00183168" w:rsidRDefault="00183168" w:rsidP="0018316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/>
                <w:color w:val="000000"/>
              </w:rPr>
            </w:pPr>
            <w:r w:rsidRPr="00183168">
              <w:rPr>
                <w:rFonts w:asciiTheme="minorEastAsia" w:hAnsiTheme="minorEastAsia"/>
              </w:rPr>
              <w:t>守法教育</w:t>
            </w:r>
          </w:p>
        </w:tc>
        <w:tc>
          <w:tcPr>
            <w:tcW w:w="1559" w:type="dxa"/>
            <w:vMerge/>
          </w:tcPr>
          <w:p w14:paraId="266015B0" w14:textId="77777777" w:rsidR="004D6107" w:rsidRPr="008E1FE1" w:rsidRDefault="004D610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41FF502" w14:textId="77777777" w:rsidR="00427BA3" w:rsidRPr="008E1FE1" w:rsidRDefault="00427BA3">
      <w:pPr>
        <w:jc w:val="center"/>
        <w:rPr>
          <w:rFonts w:asciiTheme="minorEastAsia" w:hAnsiTheme="minorEastAsia"/>
        </w:rPr>
      </w:pPr>
    </w:p>
    <w:sectPr w:rsidR="00427BA3" w:rsidRPr="008E1FE1" w:rsidSect="00C43E44">
      <w:headerReference w:type="first" r:id="rId8"/>
      <w:pgSz w:w="16838" w:h="11906" w:orient="landscape"/>
      <w:pgMar w:top="567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C92F" w14:textId="77777777" w:rsidR="00B639B1" w:rsidRDefault="00B639B1">
      <w:r>
        <w:separator/>
      </w:r>
    </w:p>
  </w:endnote>
  <w:endnote w:type="continuationSeparator" w:id="0">
    <w:p w14:paraId="3B69C5D0" w14:textId="77777777" w:rsidR="00B639B1" w:rsidRDefault="00B6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1C5A" w14:textId="77777777" w:rsidR="00B639B1" w:rsidRDefault="00B639B1">
      <w:r>
        <w:separator/>
      </w:r>
    </w:p>
  </w:footnote>
  <w:footnote w:type="continuationSeparator" w:id="0">
    <w:p w14:paraId="6F315972" w14:textId="77777777" w:rsidR="00B639B1" w:rsidRDefault="00B6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FB78" w14:textId="7BC53F90" w:rsidR="00427BA3" w:rsidRPr="008B31B7" w:rsidRDefault="00C43E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0"/>
        <w:szCs w:val="20"/>
        <w:highlight w:val="white"/>
      </w:rPr>
    </w:pPr>
    <w:r>
      <w:rPr>
        <w:rFonts w:eastAsia="Calibri"/>
        <w:color w:val="000000"/>
        <w:sz w:val="20"/>
        <w:szCs w:val="20"/>
        <w:highlight w:val="white"/>
      </w:rPr>
      <w:t>[附件IMC/22-23(1)/3</w:t>
    </w:r>
    <w:r w:rsidR="00F5012E">
      <w:rPr>
        <w:rFonts w:eastAsia="Calibri"/>
        <w:color w:val="000000"/>
        <w:sz w:val="20"/>
        <w:szCs w:val="20"/>
        <w:highlight w:val="white"/>
      </w:rPr>
      <w:t>1</w:t>
    </w:r>
    <w:r>
      <w:rPr>
        <w:rFonts w:eastAsia="Calibri"/>
        <w:color w:val="000000"/>
        <w:sz w:val="20"/>
        <w:szCs w:val="20"/>
        <w:highlight w:val="white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A96"/>
    <w:multiLevelType w:val="multilevel"/>
    <w:tmpl w:val="C1D6A16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5E7ED4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906F17"/>
    <w:multiLevelType w:val="multilevel"/>
    <w:tmpl w:val="3562714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230F1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F45EF"/>
    <w:multiLevelType w:val="hybridMultilevel"/>
    <w:tmpl w:val="6602C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2C76A7"/>
    <w:multiLevelType w:val="multilevel"/>
    <w:tmpl w:val="4C7C85C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5701"/>
    <w:multiLevelType w:val="multilevel"/>
    <w:tmpl w:val="0DFA7A4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413B72"/>
    <w:multiLevelType w:val="hybridMultilevel"/>
    <w:tmpl w:val="A446B2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8E071B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670762"/>
    <w:multiLevelType w:val="multilevel"/>
    <w:tmpl w:val="BDF04FF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41365D"/>
    <w:multiLevelType w:val="multilevel"/>
    <w:tmpl w:val="A02C33B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2143C1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043618"/>
    <w:multiLevelType w:val="multilevel"/>
    <w:tmpl w:val="E5D4997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5A33CA"/>
    <w:multiLevelType w:val="multilevel"/>
    <w:tmpl w:val="16F61BA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2000690544">
    <w:abstractNumId w:val="10"/>
  </w:num>
  <w:num w:numId="2" w16cid:durableId="3675355">
    <w:abstractNumId w:val="0"/>
  </w:num>
  <w:num w:numId="3" w16cid:durableId="1604411513">
    <w:abstractNumId w:val="3"/>
  </w:num>
  <w:num w:numId="4" w16cid:durableId="1268736181">
    <w:abstractNumId w:val="12"/>
  </w:num>
  <w:num w:numId="5" w16cid:durableId="1431198386">
    <w:abstractNumId w:val="13"/>
  </w:num>
  <w:num w:numId="6" w16cid:durableId="381055734">
    <w:abstractNumId w:val="7"/>
  </w:num>
  <w:num w:numId="7" w16cid:durableId="513422098">
    <w:abstractNumId w:val="4"/>
  </w:num>
  <w:num w:numId="8" w16cid:durableId="198203539">
    <w:abstractNumId w:val="9"/>
  </w:num>
  <w:num w:numId="9" w16cid:durableId="2008897686">
    <w:abstractNumId w:val="2"/>
  </w:num>
  <w:num w:numId="10" w16cid:durableId="1113279708">
    <w:abstractNumId w:val="5"/>
  </w:num>
  <w:num w:numId="11" w16cid:durableId="2053728480">
    <w:abstractNumId w:val="6"/>
  </w:num>
  <w:num w:numId="12" w16cid:durableId="1980570374">
    <w:abstractNumId w:val="11"/>
  </w:num>
  <w:num w:numId="13" w16cid:durableId="1340081762">
    <w:abstractNumId w:val="8"/>
  </w:num>
  <w:num w:numId="14" w16cid:durableId="20504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7d1+zTP7MGemM54OiYr7OLtkBnABn1W8hEkqaq+suIR+miHf3j8Rmg6yZ1nDzUxXWTjEnaQ8+oR0oYjmfHPNw==" w:salt="Dk5OCjZda6OGwubNR0dj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A3"/>
    <w:rsid w:val="00085EDB"/>
    <w:rsid w:val="000A7490"/>
    <w:rsid w:val="00183168"/>
    <w:rsid w:val="0021613B"/>
    <w:rsid w:val="0026581C"/>
    <w:rsid w:val="00427BA3"/>
    <w:rsid w:val="004817A9"/>
    <w:rsid w:val="004D6107"/>
    <w:rsid w:val="00530A54"/>
    <w:rsid w:val="006619F9"/>
    <w:rsid w:val="008B31B7"/>
    <w:rsid w:val="008E1FE1"/>
    <w:rsid w:val="00906B6A"/>
    <w:rsid w:val="00A36039"/>
    <w:rsid w:val="00A679E2"/>
    <w:rsid w:val="00B40039"/>
    <w:rsid w:val="00B639B1"/>
    <w:rsid w:val="00B67C7F"/>
    <w:rsid w:val="00BF148C"/>
    <w:rsid w:val="00C43E44"/>
    <w:rsid w:val="00D543EB"/>
    <w:rsid w:val="00E23A82"/>
    <w:rsid w:val="00F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A10F0"/>
  <w15:docId w15:val="{CDA7F367-D5B1-45C9-BC38-CD0B475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76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76D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76DF"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nOToglONiqZGVM3kNvK8Z9Sig==">AMUW2mXhoIQ5LIqkzVPXZDDklyAHGHSOtGAy4HTHxnKN2ShdBEWeH1LYXgWVY7GqJVMDuP12KIHLGAp9WvjUrlsAtzlOcQKrcr+N0HKi4/FT+Oq00aKP5VNpEbn++R+T3xIyXhKsDIP3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8</DocSecurity>
  <Lines>6</Lines>
  <Paragraphs>1</Paragraphs>
  <ScaleCrop>false</ScaleCrop>
  <Company>TWGHs Kwan Fong Kai Chi School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Ho Fai</dc:creator>
  <cp:lastModifiedBy>Javis Javis</cp:lastModifiedBy>
  <cp:revision>3</cp:revision>
  <cp:lastPrinted>2022-09-27T06:27:00Z</cp:lastPrinted>
  <dcterms:created xsi:type="dcterms:W3CDTF">2022-10-06T03:44:00Z</dcterms:created>
  <dcterms:modified xsi:type="dcterms:W3CDTF">2022-12-13T02:28:00Z</dcterms:modified>
</cp:coreProperties>
</file>